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DAE01" w14:textId="4BB5F5ED" w:rsidR="00AA4772" w:rsidRPr="00810BCA" w:rsidRDefault="00AA4772" w:rsidP="00AA4772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  <w:szCs w:val="20"/>
        </w:rPr>
        <w:t xml:space="preserve">Приложение </w:t>
      </w:r>
      <w:r w:rsidR="00296167">
        <w:rPr>
          <w:rFonts w:ascii="Times New Roman" w:hAnsi="Times New Roman"/>
          <w:sz w:val="20"/>
          <w:szCs w:val="20"/>
        </w:rPr>
        <w:t>6</w:t>
      </w:r>
    </w:p>
    <w:p w14:paraId="27694185" w14:textId="3D87DD01" w:rsidR="00AA4772" w:rsidRPr="00810BCA" w:rsidRDefault="00AA4772" w:rsidP="00AA4772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  <w:szCs w:val="20"/>
        </w:rPr>
        <w:t xml:space="preserve">к </w:t>
      </w:r>
      <w:r>
        <w:rPr>
          <w:rFonts w:ascii="Times New Roman" w:hAnsi="Times New Roman"/>
          <w:sz w:val="20"/>
          <w:szCs w:val="20"/>
        </w:rPr>
        <w:t>Дополнительному</w:t>
      </w:r>
      <w:r w:rsidRPr="00810BCA">
        <w:rPr>
          <w:rFonts w:ascii="Times New Roman" w:hAnsi="Times New Roman"/>
          <w:sz w:val="20"/>
          <w:szCs w:val="20"/>
        </w:rPr>
        <w:t xml:space="preserve"> соглашению </w:t>
      </w:r>
      <w:r>
        <w:rPr>
          <w:rFonts w:ascii="Times New Roman" w:hAnsi="Times New Roman"/>
          <w:sz w:val="20"/>
          <w:szCs w:val="20"/>
        </w:rPr>
        <w:t>1</w:t>
      </w:r>
    </w:p>
    <w:p w14:paraId="645BA245" w14:textId="4A5A1DF4" w:rsidR="00AA4772" w:rsidRDefault="00AA4772" w:rsidP="00AA4772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</w:rPr>
        <w:t xml:space="preserve">от </w:t>
      </w:r>
      <w:r>
        <w:rPr>
          <w:rFonts w:ascii="Times New Roman" w:hAnsi="Times New Roman"/>
          <w:sz w:val="20"/>
        </w:rPr>
        <w:t>2</w:t>
      </w:r>
      <w:r w:rsidR="00A83C6F">
        <w:rPr>
          <w:rFonts w:ascii="Times New Roman" w:hAnsi="Times New Roman"/>
          <w:sz w:val="20"/>
        </w:rPr>
        <w:t>7</w:t>
      </w:r>
      <w:r w:rsidRPr="00810BCA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01</w:t>
      </w:r>
      <w:r w:rsidRPr="00810BCA">
        <w:rPr>
          <w:rFonts w:ascii="Times New Roman" w:hAnsi="Times New Roman"/>
          <w:sz w:val="20"/>
        </w:rPr>
        <w:t>.202</w:t>
      </w:r>
      <w:r>
        <w:rPr>
          <w:rFonts w:ascii="Times New Roman" w:hAnsi="Times New Roman"/>
          <w:sz w:val="20"/>
        </w:rPr>
        <w:t>3</w:t>
      </w:r>
    </w:p>
    <w:p w14:paraId="3EA4528A" w14:textId="77777777" w:rsidR="00AA4772" w:rsidRDefault="00AA4772" w:rsidP="00951C06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7DB4574B" w14:textId="2E2438D0" w:rsidR="00D002AF" w:rsidRPr="00810BCA" w:rsidRDefault="00D002AF" w:rsidP="00951C06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  <w:szCs w:val="20"/>
        </w:rPr>
        <w:t xml:space="preserve">Приложение </w:t>
      </w:r>
      <w:r w:rsidR="002371AD" w:rsidRPr="00810BCA">
        <w:rPr>
          <w:rFonts w:ascii="Times New Roman" w:hAnsi="Times New Roman"/>
          <w:sz w:val="20"/>
          <w:szCs w:val="20"/>
        </w:rPr>
        <w:t>8</w:t>
      </w:r>
    </w:p>
    <w:p w14:paraId="0A85D2AF" w14:textId="77777777" w:rsidR="00D002AF" w:rsidRPr="00810BCA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  <w:szCs w:val="20"/>
        </w:rPr>
        <w:t>к</w:t>
      </w:r>
      <w:r w:rsidR="00B77801" w:rsidRPr="00810BCA">
        <w:rPr>
          <w:rFonts w:ascii="Times New Roman" w:hAnsi="Times New Roman"/>
          <w:sz w:val="20"/>
          <w:szCs w:val="20"/>
        </w:rPr>
        <w:t xml:space="preserve"> Тарифному соглашению в системе</w:t>
      </w:r>
    </w:p>
    <w:p w14:paraId="4AF02F8F" w14:textId="77777777" w:rsidR="00D002AF" w:rsidRPr="00810BCA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Pr="00810BCA">
        <w:rPr>
          <w:rFonts w:ascii="Times New Roman" w:hAnsi="Times New Roman"/>
          <w:sz w:val="20"/>
          <w:szCs w:val="20"/>
        </w:rPr>
        <w:t>медицинского страхования</w:t>
      </w:r>
    </w:p>
    <w:p w14:paraId="7B5D4C53" w14:textId="36492144" w:rsidR="00D002AF" w:rsidRPr="00810BCA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  <w:szCs w:val="20"/>
        </w:rPr>
        <w:t>Ханты-Мансийского автономного округа – Югры на 20</w:t>
      </w:r>
      <w:r w:rsidR="00A966A0" w:rsidRPr="00810BCA">
        <w:rPr>
          <w:rFonts w:ascii="Times New Roman" w:hAnsi="Times New Roman"/>
          <w:sz w:val="20"/>
          <w:szCs w:val="20"/>
        </w:rPr>
        <w:t>2</w:t>
      </w:r>
      <w:r w:rsidR="00CE7BFC" w:rsidRPr="00810BCA">
        <w:rPr>
          <w:rFonts w:ascii="Times New Roman" w:hAnsi="Times New Roman"/>
          <w:sz w:val="20"/>
          <w:szCs w:val="20"/>
        </w:rPr>
        <w:t>3</w:t>
      </w:r>
      <w:r w:rsidR="00E37018" w:rsidRPr="00810BCA">
        <w:rPr>
          <w:rFonts w:ascii="Times New Roman" w:hAnsi="Times New Roman"/>
          <w:sz w:val="20"/>
          <w:szCs w:val="20"/>
        </w:rPr>
        <w:t xml:space="preserve"> </w:t>
      </w:r>
      <w:r w:rsidRPr="00810BCA">
        <w:rPr>
          <w:rFonts w:ascii="Times New Roman" w:hAnsi="Times New Roman"/>
          <w:sz w:val="20"/>
          <w:szCs w:val="20"/>
        </w:rPr>
        <w:t>год</w:t>
      </w:r>
    </w:p>
    <w:p w14:paraId="45460204" w14:textId="19EC6F5C" w:rsidR="00D002AF" w:rsidRPr="00810BCA" w:rsidRDefault="00D002AF" w:rsidP="00951C06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810BCA">
        <w:rPr>
          <w:rFonts w:ascii="Times New Roman" w:hAnsi="Times New Roman"/>
          <w:sz w:val="20"/>
        </w:rPr>
        <w:t xml:space="preserve">от </w:t>
      </w:r>
      <w:r w:rsidR="006C005C" w:rsidRPr="00810BCA">
        <w:rPr>
          <w:rFonts w:ascii="Times New Roman" w:hAnsi="Times New Roman"/>
          <w:sz w:val="20"/>
        </w:rPr>
        <w:t>30</w:t>
      </w:r>
      <w:r w:rsidRPr="00810BCA">
        <w:rPr>
          <w:rFonts w:ascii="Times New Roman" w:hAnsi="Times New Roman"/>
          <w:sz w:val="20"/>
        </w:rPr>
        <w:t>.12.20</w:t>
      </w:r>
      <w:r w:rsidR="00003E72" w:rsidRPr="00810BCA">
        <w:rPr>
          <w:rFonts w:ascii="Times New Roman" w:hAnsi="Times New Roman"/>
          <w:sz w:val="20"/>
        </w:rPr>
        <w:t>2</w:t>
      </w:r>
      <w:r w:rsidR="00CE7BFC" w:rsidRPr="00810BCA">
        <w:rPr>
          <w:rFonts w:ascii="Times New Roman" w:hAnsi="Times New Roman"/>
          <w:sz w:val="20"/>
        </w:rPr>
        <w:t>2</w:t>
      </w:r>
    </w:p>
    <w:p w14:paraId="7DE63A47" w14:textId="77777777" w:rsidR="00D002AF" w:rsidRPr="00810BCA" w:rsidRDefault="00D002AF" w:rsidP="00951C06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56BF4A" w14:textId="77777777" w:rsidR="00D002AF" w:rsidRPr="00810BCA" w:rsidRDefault="00D002AF" w:rsidP="00951C06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F5395A" w14:textId="77777777" w:rsidR="0002288A" w:rsidRPr="00810BCA" w:rsidRDefault="0002288A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BCA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14:paraId="70A5DF66" w14:textId="1FE0A9BF" w:rsidR="00A44596" w:rsidRPr="00810BCA" w:rsidRDefault="00AF19AB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BCA">
        <w:rPr>
          <w:rFonts w:ascii="Times New Roman" w:hAnsi="Times New Roman" w:cs="Times New Roman"/>
          <w:b/>
          <w:bCs/>
          <w:sz w:val="28"/>
          <w:szCs w:val="28"/>
        </w:rPr>
        <w:t>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</w:p>
    <w:p w14:paraId="08DCCC2C" w14:textId="199167EA" w:rsidR="008B1E0A" w:rsidRPr="00810BCA" w:rsidRDefault="008B1E0A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C7D5B8" w14:textId="77777777" w:rsidR="00A44596" w:rsidRPr="00810BCA" w:rsidRDefault="00A44596" w:rsidP="00951C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10BCA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14:paraId="026F924D" w14:textId="77777777" w:rsidR="005811F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810BCA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810BCA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 w:rsidRPr="00810BCA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810BCA">
        <w:rPr>
          <w:rFonts w:ascii="Times New Roman" w:hAnsi="Times New Roman" w:cs="Times New Roman"/>
          <w:sz w:val="24"/>
          <w:szCs w:val="24"/>
        </w:rPr>
        <w:t>, осуществляется</w:t>
      </w:r>
      <w:r w:rsidR="005811F6" w:rsidRPr="00810BCA">
        <w:rPr>
          <w:rFonts w:ascii="Times New Roman" w:hAnsi="Times New Roman" w:cs="Times New Roman"/>
          <w:sz w:val="24"/>
          <w:szCs w:val="24"/>
        </w:rPr>
        <w:t>:</w:t>
      </w:r>
    </w:p>
    <w:p w14:paraId="27AF9F26" w14:textId="4C046669" w:rsidR="00A44596" w:rsidRPr="00810BCA" w:rsidRDefault="005811F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>–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Pr="00810BCA">
        <w:rPr>
          <w:rFonts w:ascii="Times New Roman" w:hAnsi="Times New Roman" w:cs="Times New Roman"/>
          <w:sz w:val="24"/>
          <w:szCs w:val="24"/>
        </w:rPr>
        <w:t>по подушевому нормативу финансирования;</w:t>
      </w:r>
    </w:p>
    <w:p w14:paraId="0BEAFC59" w14:textId="67033EB9" w:rsidR="005811F6" w:rsidRPr="00810BCA" w:rsidRDefault="005811F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>– за единицу объема медицинской помощи –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17793505" w14:textId="77777777" w:rsidR="00A44596" w:rsidRPr="00810BCA" w:rsidRDefault="00A44596" w:rsidP="00951C0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F3CDD8" w14:textId="77777777" w:rsidR="00A44596" w:rsidRPr="00810BCA" w:rsidRDefault="00A44596" w:rsidP="00951C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10BCA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14:paraId="3708877A" w14:textId="756B05D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 w:rsidRPr="00810BCA">
        <w:rPr>
          <w:rFonts w:ascii="Times New Roman" w:hAnsi="Times New Roman" w:cs="Times New Roman"/>
          <w:sz w:val="24"/>
          <w:szCs w:val="24"/>
        </w:rPr>
        <w:t>ями</w:t>
      </w:r>
      <w:r w:rsidRPr="00810BCA">
        <w:rPr>
          <w:rFonts w:ascii="Times New Roman" w:hAnsi="Times New Roman" w:cs="Times New Roman"/>
          <w:sz w:val="24"/>
          <w:szCs w:val="24"/>
        </w:rPr>
        <w:t xml:space="preserve"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7F5765" w:rsidRPr="00810BCA">
        <w:rPr>
          <w:rFonts w:ascii="Times New Roman" w:hAnsi="Times New Roman" w:cs="Times New Roman"/>
          <w:sz w:val="24"/>
          <w:szCs w:val="24"/>
        </w:rPr>
        <w:t>размер среднего подушевого норматива финансирования</w:t>
      </w:r>
      <w:r w:rsidRPr="00810BCA">
        <w:rPr>
          <w:rFonts w:ascii="Times New Roman" w:hAnsi="Times New Roman" w:cs="Times New Roman"/>
          <w:sz w:val="24"/>
          <w:szCs w:val="24"/>
        </w:rPr>
        <w:t xml:space="preserve"> скорой медицинской помощи</w:t>
      </w:r>
      <w:r w:rsidR="0057567A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57567A" w:rsidRPr="00810BCA">
        <w:rPr>
          <w:rFonts w:ascii="Times New Roman" w:hAnsi="Times New Roman"/>
          <w:color w:val="000000"/>
          <w:sz w:val="24"/>
          <w:szCs w:val="24"/>
        </w:rPr>
        <w:t>(</w:t>
      </w:r>
      <w:r w:rsidR="0057567A" w:rsidRPr="00810BCA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E8CEFE2" wp14:editId="0FDB918A">
            <wp:extent cx="532130" cy="277495"/>
            <wp:effectExtent l="0" t="0" r="1270" b="8255"/>
            <wp:docPr id="1" name="Рисунок 1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67A" w:rsidRPr="00810BCA">
        <w:rPr>
          <w:rFonts w:ascii="Times New Roman" w:hAnsi="Times New Roman"/>
          <w:color w:val="000000"/>
          <w:sz w:val="24"/>
          <w:szCs w:val="24"/>
        </w:rPr>
        <w:t>)</w:t>
      </w:r>
      <w:r w:rsidRPr="00810BCA">
        <w:rPr>
          <w:rFonts w:ascii="Times New Roman" w:hAnsi="Times New Roman" w:cs="Times New Roman"/>
          <w:sz w:val="24"/>
          <w:szCs w:val="24"/>
        </w:rPr>
        <w:t>, оказываемой вне медицинской организации</w:t>
      </w:r>
      <w:r w:rsidR="00E46E0F" w:rsidRPr="00810BCA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810BCA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810BCA">
        <w:rPr>
          <w:rFonts w:ascii="Times New Roman" w:hAnsi="Times New Roman" w:cs="Times New Roman"/>
          <w:sz w:val="24"/>
          <w:szCs w:val="24"/>
        </w:rPr>
        <w:t>ХМАО-Югры</w:t>
      </w:r>
      <w:r w:rsidRPr="00810BCA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078A6B25" w14:textId="643D0CE8" w:rsidR="00016C4E" w:rsidRPr="00810BCA" w:rsidRDefault="00016C4E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250F67" w14:textId="1CDC6785" w:rsidR="00016C4E" w:rsidRPr="00810BCA" w:rsidRDefault="00FF2AE6" w:rsidP="005756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den>
        </m:f>
      </m:oMath>
      <w:r w:rsidR="00016C4E" w:rsidRPr="00810BCA">
        <w:rPr>
          <w:rFonts w:ascii="Times New Roman" w:hAnsi="Times New Roman" w:cs="Times New Roman"/>
          <w:color w:val="000000"/>
          <w:sz w:val="32"/>
          <w:szCs w:val="32"/>
        </w:rPr>
        <w:t>,</w:t>
      </w:r>
      <w:r w:rsidR="004E7FB9" w:rsidRPr="00810BCA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4E7FB9" w:rsidRPr="00810BCA">
        <w:rPr>
          <w:rFonts w:ascii="Times New Roman" w:hAnsi="Times New Roman" w:cs="Times New Roman"/>
          <w:color w:val="000000"/>
          <w:sz w:val="28"/>
          <w:szCs w:val="28"/>
        </w:rPr>
        <w:t>где</w:t>
      </w:r>
    </w:p>
    <w:p w14:paraId="5D422E35" w14:textId="7777777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7883E" w14:textId="6DABB446" w:rsidR="00A44596" w:rsidRPr="00810BCA" w:rsidRDefault="00FF2AE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DC3849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810BCA">
        <w:rPr>
          <w:rFonts w:ascii="Times New Roman" w:hAnsi="Times New Roman" w:cs="Times New Roman"/>
          <w:sz w:val="24"/>
          <w:szCs w:val="24"/>
        </w:rPr>
        <w:t>–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DC3849" w:rsidRPr="00810BCA">
        <w:rPr>
          <w:rFonts w:ascii="Times New Roman" w:hAnsi="Times New Roman" w:cs="Times New Roman"/>
          <w:sz w:val="24"/>
          <w:szCs w:val="24"/>
        </w:rPr>
        <w:t xml:space="preserve">объем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CE6690" w:rsidRPr="00810BCA">
        <w:rPr>
          <w:rFonts w:ascii="Times New Roman" w:hAnsi="Times New Roman" w:cs="Times New Roman"/>
          <w:sz w:val="24"/>
          <w:szCs w:val="24"/>
        </w:rPr>
        <w:t>ХМАО-Югры</w:t>
      </w:r>
      <w:r w:rsidR="00DC3849" w:rsidRPr="00810BCA">
        <w:rPr>
          <w:rFonts w:ascii="Times New Roman" w:hAnsi="Times New Roman" w:cs="Times New Roman"/>
          <w:sz w:val="24"/>
          <w:szCs w:val="24"/>
        </w:rPr>
        <w:t>, рублей;</w:t>
      </w:r>
    </w:p>
    <w:p w14:paraId="33419E19" w14:textId="120F7DC3" w:rsidR="00A44596" w:rsidRPr="00810BCA" w:rsidRDefault="00B072C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Чз</m:t>
        </m:r>
      </m:oMath>
      <w:r w:rsidR="00A44596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6D553C" w:rsidRPr="00810BCA">
        <w:rPr>
          <w:rFonts w:ascii="Times New Roman" w:hAnsi="Times New Roman" w:cs="Times New Roman"/>
          <w:sz w:val="24"/>
          <w:szCs w:val="24"/>
        </w:rPr>
        <w:t>–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численность застрахованного населения </w:t>
      </w:r>
      <w:r w:rsidR="004579A2" w:rsidRPr="00810BCA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810BCA">
        <w:rPr>
          <w:rFonts w:ascii="Times New Roman" w:hAnsi="Times New Roman" w:cs="Times New Roman"/>
          <w:sz w:val="24"/>
          <w:szCs w:val="24"/>
        </w:rPr>
        <w:t>, человек.</w:t>
      </w:r>
    </w:p>
    <w:p w14:paraId="1CE1CC3A" w14:textId="1D649CCC" w:rsidR="0057567A" w:rsidRPr="00810BCA" w:rsidRDefault="0057567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FFBC7" w14:textId="0D8AF424" w:rsidR="0057567A" w:rsidRPr="00810BCA" w:rsidRDefault="00FF2AE6" w:rsidP="0057567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=</m:t>
        </m:r>
        <m:d>
          <m:d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</m:e>
        </m:d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-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57567A" w:rsidRPr="00810BCA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26C4C4B9" w14:textId="65BBB729" w:rsidR="001C3762" w:rsidRPr="00810BCA" w:rsidRDefault="001C3762" w:rsidP="0057567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7CEA166" w14:textId="5013545E" w:rsidR="001C3762" w:rsidRPr="00810BCA" w:rsidRDefault="00FF2AE6" w:rsidP="001C37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Но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810BCA">
        <w:rPr>
          <w:rFonts w:ascii="Times New Roman" w:hAnsi="Times New Roman" w:cs="Times New Roman"/>
          <w:sz w:val="24"/>
          <w:szCs w:val="24"/>
        </w:rPr>
        <w:t xml:space="preserve"> –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</w:t>
      </w:r>
      <w:proofErr w:type="spellStart"/>
      <w:r w:rsidR="001C3762" w:rsidRPr="00810BCA">
        <w:rPr>
          <w:rFonts w:ascii="Times New Roman" w:hAnsi="Times New Roman" w:cs="Times New Roman"/>
          <w:sz w:val="24"/>
          <w:szCs w:val="24"/>
        </w:rPr>
        <w:t>ования</w:t>
      </w:r>
      <w:proofErr w:type="spellEnd"/>
      <w:r w:rsidR="001C3762" w:rsidRPr="00810BCA">
        <w:rPr>
          <w:rFonts w:ascii="Times New Roman" w:hAnsi="Times New Roman" w:cs="Times New Roman"/>
          <w:sz w:val="24"/>
          <w:szCs w:val="24"/>
        </w:rPr>
        <w:t>, вызовов;</w:t>
      </w:r>
    </w:p>
    <w:p w14:paraId="7D12C6B4" w14:textId="4E75FB61" w:rsidR="001C3762" w:rsidRPr="00810BCA" w:rsidRDefault="00FF2AE6" w:rsidP="001C37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Нфз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810BCA">
        <w:rPr>
          <w:rFonts w:ascii="Times New Roman" w:hAnsi="Times New Roman" w:cs="Times New Roman"/>
          <w:sz w:val="24"/>
          <w:szCs w:val="24"/>
        </w:rPr>
        <w:t xml:space="preserve"> –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545DE2DF" w14:textId="10DD3960" w:rsidR="001C3762" w:rsidRPr="00810BCA" w:rsidRDefault="00FF2AE6" w:rsidP="001C37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1C3762" w:rsidRPr="00810BCA">
        <w:rPr>
          <w:rFonts w:ascii="Times New Roman" w:hAnsi="Times New Roman" w:cs="Times New Roman"/>
          <w:sz w:val="24"/>
          <w:szCs w:val="24"/>
        </w:rPr>
        <w:t>– размер средств, направляемых на оплату скорой медицинской помощи вне медицинской организации, оказываемой застрахованным лицам за пределами ХМАО-Югры, на территории которого выдан полис обязательного медицинского страхования за вызов, рублей.</w:t>
      </w:r>
    </w:p>
    <w:p w14:paraId="7B661539" w14:textId="77777777" w:rsidR="005B7330" w:rsidRPr="00810BCA" w:rsidRDefault="005B7330" w:rsidP="00951C0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23437F1" w14:textId="77777777" w:rsidR="0082730F" w:rsidRDefault="007F5765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10BCA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2C4ED3" w:rsidRPr="00810BCA">
        <w:rPr>
          <w:rFonts w:ascii="Times New Roman" w:hAnsi="Times New Roman" w:cs="Times New Roman"/>
          <w:b/>
          <w:sz w:val="24"/>
          <w:szCs w:val="24"/>
        </w:rPr>
        <w:t>Определение базового подушевого норматива финансирования</w:t>
      </w:r>
    </w:p>
    <w:p w14:paraId="139F4A72" w14:textId="58530B1D" w:rsidR="007F5765" w:rsidRPr="00810BCA" w:rsidRDefault="002C4ED3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10BCA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7941AD90" w14:textId="1DC402A7" w:rsidR="002C4ED3" w:rsidRPr="00810BCA" w:rsidRDefault="003A77A4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0BCA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организации, рассчитывается исходя из объема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по следующей формуле:</w:t>
      </w:r>
    </w:p>
    <w:p w14:paraId="5A20B316" w14:textId="77777777" w:rsidR="002C4ED3" w:rsidRPr="00810BCA" w:rsidRDefault="002C4ED3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A13DC49" w14:textId="5F96F088" w:rsidR="002C4ED3" w:rsidRPr="00810BCA" w:rsidRDefault="00FF2AE6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БАЗ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-ОС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хКД</m:t>
            </m:r>
          </m:den>
        </m:f>
      </m:oMath>
      <w:r w:rsidR="00A22A1B" w:rsidRPr="00810BC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14:paraId="6E162F7D" w14:textId="6428BB94" w:rsidR="00BF776F" w:rsidRPr="00810BCA" w:rsidRDefault="00BF776F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</w:p>
    <w:p w14:paraId="7E3DFD2E" w14:textId="7C501EE3" w:rsidR="00BF776F" w:rsidRPr="00810BCA" w:rsidRDefault="00FF2AE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BF776F" w:rsidRPr="00810BCA">
        <w:rPr>
          <w:rFonts w:ascii="Times New Roman" w:hAnsi="Times New Roman" w:cs="Times New Roman"/>
          <w:sz w:val="24"/>
          <w:szCs w:val="24"/>
        </w:rPr>
        <w:t xml:space="preserve"> – базовый подушевой норматив финансирования скорой медицинской помощи вне медицинской организации, рублей;</w:t>
      </w:r>
    </w:p>
    <w:p w14:paraId="2B26C1DA" w14:textId="7B0C9694" w:rsidR="00BF776F" w:rsidRPr="00810BCA" w:rsidRDefault="00FF2AE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4E7E1D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BF776F" w:rsidRPr="00810BCA">
        <w:rPr>
          <w:rFonts w:ascii="Times New Roman" w:hAnsi="Times New Roman" w:cs="Times New Roman"/>
          <w:sz w:val="24"/>
          <w:szCs w:val="24"/>
        </w:rPr>
        <w:t xml:space="preserve">– объем средств, направляемых на оплату скорой медицинской помощи вне медицинской организации застрахованным в </w:t>
      </w:r>
      <w:r w:rsidR="00A709D3" w:rsidRPr="00810BCA">
        <w:rPr>
          <w:rFonts w:ascii="Times New Roman" w:hAnsi="Times New Roman" w:cs="Times New Roman"/>
          <w:sz w:val="24"/>
          <w:szCs w:val="24"/>
        </w:rPr>
        <w:t>ХМАО-Югре</w:t>
      </w:r>
      <w:r w:rsidR="00BF776F" w:rsidRPr="00810BCA">
        <w:rPr>
          <w:rFonts w:ascii="Times New Roman" w:hAnsi="Times New Roman" w:cs="Times New Roman"/>
          <w:sz w:val="24"/>
          <w:szCs w:val="24"/>
        </w:rPr>
        <w:t xml:space="preserve"> лицам за вызов, рублей;</w:t>
      </w:r>
    </w:p>
    <w:p w14:paraId="08E790A8" w14:textId="5E87F9A9" w:rsidR="00BF776F" w:rsidRPr="00810BCA" w:rsidRDefault="004E7E1D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КД</m:t>
        </m:r>
      </m:oMath>
      <w:r w:rsidR="00BF776F" w:rsidRPr="00810BCA">
        <w:rPr>
          <w:rFonts w:ascii="Times New Roman" w:hAnsi="Times New Roman" w:cs="Times New Roman"/>
          <w:sz w:val="24"/>
          <w:szCs w:val="24"/>
        </w:rPr>
        <w:t xml:space="preserve"> – </w:t>
      </w:r>
      <w:r w:rsidR="00A709D3" w:rsidRPr="00810BCA">
        <w:rPr>
          <w:rFonts w:ascii="Times New Roman" w:hAnsi="Times New Roman" w:cs="Times New Roman"/>
          <w:sz w:val="24"/>
          <w:szCs w:val="24"/>
        </w:rPr>
        <w:t>единый коэффициент дифференциации ХМАО-Югры, рассчитанный в соответствии с Постановлением № 462 (на 202</w:t>
      </w:r>
      <w:r w:rsidR="00986068" w:rsidRPr="00810BCA">
        <w:rPr>
          <w:rFonts w:ascii="Times New Roman" w:hAnsi="Times New Roman" w:cs="Times New Roman"/>
          <w:sz w:val="24"/>
          <w:szCs w:val="24"/>
        </w:rPr>
        <w:t>3</w:t>
      </w:r>
      <w:r w:rsidR="00A709D3" w:rsidRPr="00810BCA">
        <w:rPr>
          <w:rFonts w:ascii="Times New Roman" w:hAnsi="Times New Roman" w:cs="Times New Roman"/>
          <w:sz w:val="24"/>
          <w:szCs w:val="24"/>
        </w:rPr>
        <w:t xml:space="preserve"> год – 1,75</w:t>
      </w:r>
      <w:r w:rsidR="00986068" w:rsidRPr="00810BCA">
        <w:rPr>
          <w:rFonts w:ascii="Times New Roman" w:hAnsi="Times New Roman" w:cs="Times New Roman"/>
          <w:sz w:val="24"/>
          <w:szCs w:val="24"/>
        </w:rPr>
        <w:t>5</w:t>
      </w:r>
      <w:r w:rsidR="00A709D3" w:rsidRPr="00810BCA">
        <w:rPr>
          <w:rFonts w:ascii="Times New Roman" w:hAnsi="Times New Roman" w:cs="Times New Roman"/>
          <w:sz w:val="24"/>
          <w:szCs w:val="24"/>
        </w:rPr>
        <w:t>).</w:t>
      </w:r>
    </w:p>
    <w:p w14:paraId="0C020313" w14:textId="77777777" w:rsidR="002C4ED3" w:rsidRPr="00810BCA" w:rsidRDefault="002C4ED3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6C2DDA" w14:textId="197B4A0D" w:rsidR="00A87640" w:rsidRPr="00810BCA" w:rsidRDefault="00A44596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10BCA">
        <w:rPr>
          <w:rFonts w:ascii="Times New Roman" w:hAnsi="Times New Roman" w:cs="Times New Roman"/>
          <w:b/>
          <w:sz w:val="24"/>
          <w:szCs w:val="24"/>
        </w:rPr>
        <w:t>2.</w:t>
      </w:r>
      <w:r w:rsidR="0001306D" w:rsidRPr="00810BCA">
        <w:rPr>
          <w:rFonts w:ascii="Times New Roman" w:hAnsi="Times New Roman" w:cs="Times New Roman"/>
          <w:b/>
          <w:sz w:val="24"/>
          <w:szCs w:val="24"/>
        </w:rPr>
        <w:t>2</w:t>
      </w:r>
      <w:r w:rsidRPr="00810BCA">
        <w:rPr>
          <w:rFonts w:ascii="Times New Roman" w:hAnsi="Times New Roman" w:cs="Times New Roman"/>
          <w:b/>
          <w:sz w:val="24"/>
          <w:szCs w:val="24"/>
        </w:rPr>
        <w:t>. Определение дифференцированного подушевого норматива финансирования</w:t>
      </w:r>
    </w:p>
    <w:p w14:paraId="09AF513B" w14:textId="3F27E4DA" w:rsidR="00A44596" w:rsidRPr="00810BCA" w:rsidRDefault="00A44596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10BCA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1C9F1B12" w14:textId="130F5619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0914F4" w:rsidRPr="00810BCA">
        <w:rPr>
          <w:rFonts w:ascii="Times New Roman" w:hAnsi="Times New Roman" w:cs="Times New Roman"/>
          <w:sz w:val="24"/>
          <w:szCs w:val="24"/>
        </w:rPr>
        <w:t>базового</w:t>
      </w:r>
      <w:r w:rsidRPr="00810BCA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810BCA">
        <w:rPr>
          <w:rFonts w:ascii="Times New Roman" w:hAnsi="Times New Roman" w:cs="Times New Roman"/>
          <w:sz w:val="24"/>
          <w:szCs w:val="24"/>
        </w:rPr>
        <w:t>ХМАО-Югре</w:t>
      </w:r>
      <w:r w:rsidRPr="00810BCA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14:paraId="1EDE38FD" w14:textId="7777777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2F649D" w14:textId="67B0ADA1" w:rsidR="000F65E1" w:rsidRPr="00810BCA" w:rsidRDefault="00FF2AE6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810BCA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16000D39" w14:textId="7777777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FF6D" w14:textId="3091B072" w:rsidR="00A44596" w:rsidRPr="00810BCA" w:rsidRDefault="00FF2AE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810BCA">
        <w:rPr>
          <w:rFonts w:ascii="Times New Roman" w:hAnsi="Times New Roman" w:cs="Times New Roman"/>
          <w:sz w:val="24"/>
          <w:szCs w:val="24"/>
        </w:rPr>
        <w:t>–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дифференцированный подушевой норматив финансирования скорой медицинской помощи для i-той медицинск</w:t>
      </w:r>
      <w:r w:rsidR="000F65E1" w:rsidRPr="00810BCA">
        <w:rPr>
          <w:rFonts w:ascii="Times New Roman" w:hAnsi="Times New Roman" w:cs="Times New Roman"/>
          <w:sz w:val="24"/>
          <w:szCs w:val="24"/>
        </w:rPr>
        <w:t>ой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F65E1" w:rsidRPr="00810BCA">
        <w:rPr>
          <w:rFonts w:ascii="Times New Roman" w:hAnsi="Times New Roman" w:cs="Times New Roman"/>
          <w:sz w:val="24"/>
          <w:szCs w:val="24"/>
        </w:rPr>
        <w:t>и</w:t>
      </w:r>
      <w:r w:rsidR="00A44596" w:rsidRPr="00810BCA">
        <w:rPr>
          <w:rFonts w:ascii="Times New Roman" w:hAnsi="Times New Roman" w:cs="Times New Roman"/>
          <w:sz w:val="24"/>
          <w:szCs w:val="24"/>
        </w:rPr>
        <w:t>, рублей;</w:t>
      </w:r>
    </w:p>
    <w:p w14:paraId="22371253" w14:textId="1B36C5CD" w:rsidR="003B08B4" w:rsidRDefault="00FF2AE6" w:rsidP="003B08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</m:oMath>
      <w:r w:rsidR="003B08B4" w:rsidRPr="003B08B4">
        <w:rPr>
          <w:rFonts w:ascii="Times New Roman" w:hAnsi="Times New Roman" w:cs="Times New Roman"/>
          <w:sz w:val="24"/>
          <w:szCs w:val="24"/>
          <w:highlight w:val="yellow"/>
        </w:rPr>
        <w:t xml:space="preserve">  – коэффициент половозрастного состава, рассчитанный для соответствующей медицинской организации;</w:t>
      </w:r>
    </w:p>
    <w:p w14:paraId="02391B3C" w14:textId="0001EF94" w:rsidR="003B08B4" w:rsidRDefault="00FF2AE6" w:rsidP="003B08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</m:oMath>
      <w:r w:rsidR="003B08B4" w:rsidRPr="003B08B4">
        <w:rPr>
          <w:rFonts w:ascii="Times New Roman" w:hAnsi="Times New Roman" w:cs="Times New Roman"/>
          <w:sz w:val="24"/>
          <w:szCs w:val="24"/>
          <w:highlight w:val="yellow"/>
        </w:rPr>
        <w:t xml:space="preserve"> –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 медицинской организации) для i-той медицинской организации;</w:t>
      </w:r>
    </w:p>
    <w:p w14:paraId="6CA626EE" w14:textId="4D3298A6" w:rsidR="00C3774E" w:rsidRDefault="00FF2AE6" w:rsidP="00C37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</m:oMath>
      <w:r w:rsidR="00C3774E" w:rsidRPr="003B08B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3774E" w:rsidRPr="00C3774E">
        <w:rPr>
          <w:rFonts w:ascii="Times New Roman" w:hAnsi="Times New Roman" w:cs="Times New Roman"/>
          <w:sz w:val="24"/>
          <w:szCs w:val="24"/>
          <w:highlight w:val="yellow"/>
        </w:rPr>
        <w:t xml:space="preserve">– 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9B4EFF">
        <w:rPr>
          <w:rFonts w:ascii="Times New Roman" w:hAnsi="Times New Roman" w:cs="Times New Roman"/>
          <w:sz w:val="24"/>
          <w:szCs w:val="24"/>
          <w:highlight w:val="yellow"/>
        </w:rPr>
        <w:t>ХМАО-Югре</w:t>
      </w:r>
      <w:r w:rsidR="00C3774E" w:rsidRPr="00C3774E">
        <w:rPr>
          <w:rFonts w:ascii="Times New Roman" w:hAnsi="Times New Roman" w:cs="Times New Roman"/>
          <w:sz w:val="24"/>
          <w:szCs w:val="24"/>
          <w:highlight w:val="yellow"/>
        </w:rPr>
        <w:t>, для i-той медицинской организации;</w:t>
      </w:r>
    </w:p>
    <w:p w14:paraId="16ACB277" w14:textId="7157797B" w:rsidR="00133B8E" w:rsidRPr="00810BCA" w:rsidRDefault="00FF2AE6" w:rsidP="00133B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35786F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133B8E" w:rsidRPr="00810BCA">
        <w:rPr>
          <w:rFonts w:ascii="Times New Roman" w:hAnsi="Times New Roman" w:cs="Times New Roman"/>
          <w:sz w:val="24"/>
          <w:szCs w:val="24"/>
        </w:rPr>
        <w:t xml:space="preserve">– </w:t>
      </w:r>
      <w:r w:rsidR="00133B8E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дифференциации i-той медицинской организации.</w:t>
      </w:r>
    </w:p>
    <w:p w14:paraId="7FE7CBB1" w14:textId="77777777" w:rsidR="00D877DB" w:rsidRPr="00810BCA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lastRenderedPageBreak/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14:paraId="6B529BBD" w14:textId="77777777" w:rsidR="00736DA8" w:rsidRDefault="00736DA8" w:rsidP="00951C06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A17ADC8" w14:textId="0A75FC09" w:rsidR="00D877DB" w:rsidRPr="00810BCA" w:rsidRDefault="00FF2AE6" w:rsidP="00951C0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D877DB" w:rsidRPr="00810BC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36DA8" w:rsidRPr="00736DA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коэффициент половозрастного состава</w:t>
      </w:r>
    </w:p>
    <w:p w14:paraId="5972ABCB" w14:textId="77777777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35784B" w14:textId="499C40FD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 xml:space="preserve">Для расчета </w:t>
      </w:r>
      <w:r w:rsidR="00736DA8" w:rsidRPr="00736DA8">
        <w:rPr>
          <w:rFonts w:ascii="Times New Roman" w:hAnsi="Times New Roman" w:cs="Times New Roman"/>
          <w:sz w:val="24"/>
          <w:szCs w:val="24"/>
          <w:highlight w:val="yellow"/>
        </w:rPr>
        <w:t>коэффициентов половозрастного состава</w:t>
      </w:r>
      <w:r w:rsidRPr="00810BCA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 w:rsidRPr="00810BCA">
        <w:rPr>
          <w:rFonts w:ascii="Times New Roman" w:hAnsi="Times New Roman" w:cs="Times New Roman"/>
          <w:sz w:val="24"/>
          <w:szCs w:val="24"/>
        </w:rPr>
        <w:t xml:space="preserve">с </w:t>
      </w:r>
      <w:r w:rsidRPr="00810BCA">
        <w:rPr>
          <w:rFonts w:ascii="Times New Roman" w:hAnsi="Times New Roman" w:cs="Times New Roman"/>
          <w:sz w:val="24"/>
          <w:szCs w:val="24"/>
        </w:rPr>
        <w:t>Требовани</w:t>
      </w:r>
      <w:r w:rsidR="000F29D5" w:rsidRPr="00810BCA">
        <w:rPr>
          <w:rFonts w:ascii="Times New Roman" w:hAnsi="Times New Roman" w:cs="Times New Roman"/>
          <w:sz w:val="24"/>
          <w:szCs w:val="24"/>
        </w:rPr>
        <w:t>ями</w:t>
      </w:r>
      <w:r w:rsidRPr="00810BCA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14:paraId="61549E26" w14:textId="77777777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40DE5" w14:textId="2E0E418E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КДпв</w:t>
      </w:r>
      <w:proofErr w:type="spellEnd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810BC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810BC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+…+ </w:t>
      </w:r>
      <w:proofErr w:type="spellStart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810BCA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r w:rsidR="001E7671" w:rsidRPr="00810BCA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="001E7671" w:rsidRPr="00810BCA">
        <w:rPr>
          <w:rFonts w:ascii="Times New Roman" w:eastAsia="Times New Roman" w:hAnsi="Times New Roman"/>
          <w:sz w:val="24"/>
          <w:szCs w:val="24"/>
          <w:lang w:eastAsia="ru-RU"/>
        </w:rPr>
        <w:t>, где</w:t>
      </w: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14:paraId="7BD5C7DB" w14:textId="77777777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610934" w14:textId="77777777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810BC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810BC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810BCA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14:paraId="4CAAF86A" w14:textId="77777777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общая численность застрахованных лиц, обслуживаемых МО;</w:t>
      </w:r>
    </w:p>
    <w:p w14:paraId="5608E342" w14:textId="77777777" w:rsidR="00A44596" w:rsidRPr="00810BCA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0BCA">
        <w:rPr>
          <w:rFonts w:ascii="Times New Roman" w:hAnsi="Times New Roman"/>
          <w:sz w:val="24"/>
          <w:szCs w:val="24"/>
        </w:rPr>
        <w:t>Кпвзо</w:t>
      </w:r>
      <w:proofErr w:type="spellEnd"/>
      <w:r w:rsidRPr="00810BCA">
        <w:rPr>
          <w:rFonts w:ascii="Times New Roman" w:hAnsi="Times New Roman"/>
          <w:sz w:val="24"/>
          <w:szCs w:val="24"/>
        </w:rPr>
        <w:t xml:space="preserve"> – относительный коэффициент половозрастных затрат при оказании </w:t>
      </w:r>
      <w:r w:rsidRPr="00810BCA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810BCA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</w:t>
      </w:r>
      <w:r w:rsidRPr="00810BCA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810BCA">
        <w:rPr>
          <w:rFonts w:ascii="Times New Roman" w:hAnsi="Times New Roman"/>
          <w:sz w:val="24"/>
          <w:szCs w:val="24"/>
        </w:rPr>
        <w:t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14:paraId="776F4057" w14:textId="77777777" w:rsidR="00996DC8" w:rsidRPr="00810BCA" w:rsidRDefault="00996DC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754D05" w14:textId="6631093C" w:rsidR="00B041A2" w:rsidRPr="00810BCA" w:rsidRDefault="00FF2AE6" w:rsidP="00951C06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  <w:highlight w:val="yellow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ЗП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  <w:highlight w:val="yellow"/>
              </w:rPr>
            </m:ctrlPr>
          </m:sub>
        </m:sSub>
      </m:oMath>
      <w:r w:rsidR="00BC6B01" w:rsidRPr="00E03A83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="00432D47" w:rsidRPr="00E03A83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–</w:t>
      </w:r>
      <w:r w:rsidR="00BC6B01" w:rsidRPr="00E03A83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="00E03A83" w:rsidRPr="00E03A83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9B4EFF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ХМАО-Югре</w:t>
      </w:r>
      <w:r w:rsidR="00E03A83" w:rsidRPr="00E03A83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, для i-той медицинской организации</w:t>
      </w:r>
    </w:p>
    <w:p w14:paraId="6F1880E5" w14:textId="77777777" w:rsidR="00B041A2" w:rsidRPr="00810BCA" w:rsidRDefault="00B041A2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15C75B" w14:textId="219C4ED5" w:rsidR="0037748A" w:rsidRPr="00810BCA" w:rsidRDefault="0037748A" w:rsidP="00951C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 xml:space="preserve">На территории Березовского и Белоярского районов районный коэффициент, применяемый при начислении заработной платы, составляет </w:t>
      </w:r>
      <w:r w:rsidR="00DD7741" w:rsidRPr="00810BCA">
        <w:rPr>
          <w:rFonts w:ascii="Times New Roman" w:hAnsi="Times New Roman" w:cs="Times New Roman"/>
          <w:sz w:val="24"/>
          <w:szCs w:val="24"/>
        </w:rPr>
        <w:t>–</w:t>
      </w:r>
      <w:r w:rsidRPr="00810BCA">
        <w:rPr>
          <w:rFonts w:ascii="Times New Roman" w:hAnsi="Times New Roman" w:cs="Times New Roman"/>
          <w:sz w:val="24"/>
          <w:szCs w:val="24"/>
        </w:rPr>
        <w:t xml:space="preserve">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 значение коэффициента дифференциации для МО</w:t>
      </w:r>
      <w:r w:rsidR="00457262" w:rsidRPr="00810BCA">
        <w:rPr>
          <w:rFonts w:ascii="Times New Roman" w:hAnsi="Times New Roman" w:cs="Times New Roman"/>
          <w:sz w:val="24"/>
          <w:szCs w:val="24"/>
        </w:rPr>
        <w:t>,</w:t>
      </w:r>
      <w:r w:rsidRPr="00810BCA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14:paraId="38D1D82D" w14:textId="77777777" w:rsidR="005E20B4" w:rsidRPr="00810BCA" w:rsidRDefault="005E20B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C4A94A" w14:textId="14F93E25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159F79EA" w14:textId="7777777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BC7F85" w14:textId="67B7C1C2" w:rsidR="00F526F3" w:rsidRPr="00810BCA" w:rsidRDefault="00F526F3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ПК=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Пнбаз×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З</m:t>
                  </m:r>
                </m:sub>
              </m:s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×КД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14:paraId="49B8C226" w14:textId="205800D4" w:rsidR="00A44596" w:rsidRPr="00810BCA" w:rsidRDefault="00FF2AE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770BAC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B22D0C" w:rsidRPr="00810BCA">
        <w:rPr>
          <w:rFonts w:ascii="Times New Roman" w:hAnsi="Times New Roman" w:cs="Times New Roman"/>
          <w:sz w:val="24"/>
          <w:szCs w:val="24"/>
        </w:rPr>
        <w:t>–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прикрепленных к i-той медицинск</w:t>
      </w:r>
      <w:r w:rsidR="00BD4057" w:rsidRPr="00810BCA">
        <w:rPr>
          <w:rFonts w:ascii="Times New Roman" w:hAnsi="Times New Roman" w:cs="Times New Roman"/>
          <w:sz w:val="24"/>
          <w:szCs w:val="24"/>
        </w:rPr>
        <w:t>ой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BD4057" w:rsidRPr="00810BCA">
        <w:rPr>
          <w:rFonts w:ascii="Times New Roman" w:hAnsi="Times New Roman" w:cs="Times New Roman"/>
          <w:sz w:val="24"/>
          <w:szCs w:val="24"/>
        </w:rPr>
        <w:t>и</w:t>
      </w:r>
      <w:r w:rsidR="00A44596" w:rsidRPr="00810BCA">
        <w:rPr>
          <w:rFonts w:ascii="Times New Roman" w:hAnsi="Times New Roman" w:cs="Times New Roman"/>
          <w:sz w:val="24"/>
          <w:szCs w:val="24"/>
        </w:rPr>
        <w:t>, человек;</w:t>
      </w:r>
    </w:p>
    <w:p w14:paraId="4FFD10F5" w14:textId="7777777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</w:t>
      </w:r>
      <w:proofErr w:type="spellStart"/>
      <w:r w:rsidRPr="00810BCA">
        <w:rPr>
          <w:rFonts w:ascii="Times New Roman" w:hAnsi="Times New Roman" w:cs="Times New Roman"/>
          <w:sz w:val="24"/>
          <w:szCs w:val="24"/>
        </w:rPr>
        <w:t>ФДПн</w:t>
      </w:r>
      <w:proofErr w:type="spellEnd"/>
      <w:r w:rsidRPr="00810BCA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14:paraId="3A806916" w14:textId="7777777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FC1EB0" w14:textId="69A244B0" w:rsidR="00E11675" w:rsidRDefault="00FF2AE6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×ПК</m:t>
        </m:r>
      </m:oMath>
      <w:r w:rsidR="00E11675" w:rsidRPr="00810BCA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14:paraId="1131F0DA" w14:textId="77777777" w:rsidR="003640F6" w:rsidRPr="00810BCA" w:rsidRDefault="003640F6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32A5633" w14:textId="4B47DEB4" w:rsidR="00A44596" w:rsidRPr="00810BCA" w:rsidRDefault="00FF2AE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A44596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4516F8" w:rsidRPr="00810BCA">
        <w:rPr>
          <w:rFonts w:ascii="Times New Roman" w:hAnsi="Times New Roman" w:cs="Times New Roman"/>
          <w:sz w:val="24"/>
          <w:szCs w:val="24"/>
        </w:rPr>
        <w:t>–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фактический дифференцированный подушевой норматив финансирования скорой медицинской помощи для i-той группы (подгруппы) </w:t>
      </w:r>
      <w:r w:rsidR="005E50FE" w:rsidRPr="00810BCA">
        <w:rPr>
          <w:rFonts w:ascii="Times New Roman" w:hAnsi="Times New Roman" w:cs="Times New Roman"/>
          <w:sz w:val="24"/>
          <w:szCs w:val="24"/>
        </w:rPr>
        <w:t>медицинских организаций, рублей.</w:t>
      </w:r>
    </w:p>
    <w:p w14:paraId="2A39B181" w14:textId="77777777" w:rsidR="00203105" w:rsidRPr="00810BCA" w:rsidRDefault="00203105" w:rsidP="00951C0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5B6694" w14:textId="557EB805" w:rsidR="000B116D" w:rsidRPr="00810BCA" w:rsidRDefault="000B116D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скорой медицинской помощи на </w:t>
      </w:r>
      <w:r w:rsidR="007C739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516F8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268FB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C739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14:paraId="077ADE89" w14:textId="34458574" w:rsidR="000B116D" w:rsidRPr="00810BCA" w:rsidRDefault="004516F8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убвенции из бюджета Федерального фонда обязательного медицинского страхования оказываемой в рамках базовой программы ОМС в размере 8</w:t>
      </w:r>
      <w:r w:rsidR="00986068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86068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14:paraId="0FB7EC0A" w14:textId="3DA7C0DC" w:rsidR="000B116D" w:rsidRPr="00810BCA" w:rsidRDefault="004516F8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</w:t>
      </w:r>
      <w:r w:rsidR="00986068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86068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85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1DE703EF" w14:textId="5C52274D" w:rsidR="000B116D" w:rsidRPr="00810BCA" w:rsidRDefault="000B116D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связи, расчет базового подушевого норматива финансирования </w:t>
      </w:r>
      <w:proofErr w:type="spellStart"/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Пн</w:t>
      </w:r>
      <w:r w:rsidR="00254CE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</w:t>
      </w:r>
      <w:proofErr w:type="spellEnd"/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от общего размера средств территориальной программы обязательного медицинского страхования ХМАО-Югры.</w:t>
      </w:r>
    </w:p>
    <w:p w14:paraId="428E96EB" w14:textId="6B6D9CD4" w:rsidR="000B116D" w:rsidRPr="00810BCA" w:rsidRDefault="00147989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орректирующий коэффициент субъекта (</w:t>
      </w:r>
      <w:proofErr w:type="spellStart"/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учитывающий корректировку финансового обеспечения в пределах установленного финансового обеспечения скорой медицинской помощи </w:t>
      </w:r>
      <w:r w:rsidR="001C58E3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5268FB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C58E3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B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14:paraId="73408235" w14:textId="77777777" w:rsidR="00B968E8" w:rsidRPr="00810BCA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810BCA">
        <w:rPr>
          <w:rFonts w:ascii="Times New Roman" w:hAnsi="Times New Roman" w:cs="Times New Roman"/>
          <w:sz w:val="24"/>
          <w:szCs w:val="24"/>
        </w:rPr>
        <w:t>из значения,</w:t>
      </w:r>
      <w:r w:rsidRPr="00810BCA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0CD022B1" w14:textId="77777777" w:rsidR="00B968E8" w:rsidRPr="00810BCA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A875" w14:textId="7C639A40" w:rsidR="003A399B" w:rsidRPr="00810BCA" w:rsidRDefault="00FF2AE6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)×Кксуб+</m:t>
        </m:r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1C58E3" w:rsidRPr="00810BCA">
        <w:rPr>
          <w:rFonts w:ascii="Times New Roman" w:hAnsi="Times New Roman" w:cs="Times New Roman"/>
          <w:sz w:val="24"/>
          <w:szCs w:val="24"/>
        </w:rPr>
        <w:t>, где</w:t>
      </w:r>
    </w:p>
    <w:p w14:paraId="647E6745" w14:textId="77777777" w:rsidR="00B968E8" w:rsidRPr="00810BCA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CA8F1" w14:textId="75F0709C" w:rsidR="00B968E8" w:rsidRPr="00810BCA" w:rsidRDefault="00FF2AE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m:rPr>
            <m:sty m:val="bi"/>
          </m:rP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E74BA2" w:rsidRPr="00810BCA">
        <w:rPr>
          <w:rFonts w:ascii="Times New Roman" w:hAnsi="Times New Roman" w:cs="Times New Roman"/>
          <w:sz w:val="24"/>
          <w:szCs w:val="24"/>
        </w:rPr>
        <w:t>–</w:t>
      </w:r>
      <w:r w:rsidR="00B968E8" w:rsidRPr="00810BCA">
        <w:rPr>
          <w:rFonts w:ascii="Times New Roman" w:hAnsi="Times New Roman" w:cs="Times New Roman"/>
          <w:sz w:val="24"/>
          <w:szCs w:val="24"/>
        </w:rPr>
        <w:t xml:space="preserve">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14:paraId="77FA0E73" w14:textId="5768F602" w:rsidR="00B968E8" w:rsidRPr="00810BCA" w:rsidRDefault="00FF2AE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B968E8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E74BA2" w:rsidRPr="00810BCA">
        <w:rPr>
          <w:rFonts w:ascii="Times New Roman" w:hAnsi="Times New Roman" w:cs="Times New Roman"/>
          <w:sz w:val="24"/>
          <w:szCs w:val="24"/>
        </w:rPr>
        <w:t>–</w:t>
      </w:r>
      <w:r w:rsidR="00B968E8" w:rsidRPr="00810BCA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30B911E3" w14:textId="77777777" w:rsidR="0057592D" w:rsidRPr="00810BCA" w:rsidRDefault="0057592D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D3990" w14:textId="00073CED" w:rsidR="00455CC7" w:rsidRPr="00810BCA" w:rsidRDefault="00455CC7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14:paraId="01861538" w14:textId="77777777" w:rsidR="00455CC7" w:rsidRPr="00810BCA" w:rsidRDefault="00455CC7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F714F" w14:textId="77777777" w:rsidR="00FF2AE6" w:rsidRPr="00986090" w:rsidRDefault="00FF2AE6" w:rsidP="00FF2A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9BABCF1" w14:textId="77777777" w:rsidR="00FF2AE6" w:rsidRPr="00986090" w:rsidRDefault="00FF2AE6" w:rsidP="00FF2A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BEF29D6" w14:textId="239435C8" w:rsidR="00FF2AE6" w:rsidRPr="00986090" w:rsidRDefault="00FF2AE6" w:rsidP="00FF2A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</w:t>
      </w:r>
      <w:r>
        <w:rPr>
          <w:sz w:val="24"/>
          <w:szCs w:val="24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Касьянова</w:t>
      </w:r>
    </w:p>
    <w:p w14:paraId="41122B65" w14:textId="47FC3CE4" w:rsidR="004653D9" w:rsidRPr="00810BCA" w:rsidRDefault="004653D9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B8DB75" w14:textId="78C7EF2B" w:rsidR="005268FB" w:rsidRPr="00810BCA" w:rsidRDefault="005268FB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F3265" w14:textId="77777777" w:rsidR="005268FB" w:rsidRPr="00810BCA" w:rsidRDefault="005268FB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A75AB" w14:textId="77777777" w:rsidR="002D5BA6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A10D666" w14:textId="77777777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62FDC026" w14:textId="77777777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BC15B61" w14:textId="2F6DD7C6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А.П. Фучежи </w:t>
      </w:r>
    </w:p>
    <w:p w14:paraId="46BB9B25" w14:textId="4BEB206C" w:rsidR="005268FB" w:rsidRDefault="005268FB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79C7D" w14:textId="7CCF829C" w:rsidR="00EE72B3" w:rsidRDefault="00EE72B3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D2987A" w14:textId="0D305943" w:rsidR="00AA4772" w:rsidRDefault="00AA4772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DD2A1F" w14:textId="77777777" w:rsidR="00AA4772" w:rsidRDefault="00AA4772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E2D629" w14:textId="77777777" w:rsidR="00EE72B3" w:rsidRPr="00810BCA" w:rsidRDefault="00EE72B3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F9F78" w14:textId="03B41AFD" w:rsidR="002D5BA6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A56867" w14:textId="77777777" w:rsidR="002D5BA6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ООО «Капитал М</w:t>
      </w:r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5DA31EE4" w14:textId="31AD5ACC" w:rsidR="00D956DF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Мансийском автономном округе 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Югре     </w:t>
      </w:r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E11675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И.Ю. Кузнецова</w:t>
      </w:r>
    </w:p>
    <w:p w14:paraId="55E50B1C" w14:textId="3BC5C7B0" w:rsidR="002D5BA6" w:rsidRPr="00810BCA" w:rsidRDefault="002D5BA6" w:rsidP="00951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7C0B9" w14:textId="6EE780FD" w:rsidR="004653D9" w:rsidRPr="00810BCA" w:rsidRDefault="004653D9" w:rsidP="00951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4C6A43" w14:textId="77777777" w:rsidR="00A94A6E" w:rsidRPr="00810BCA" w:rsidRDefault="00A94A6E" w:rsidP="00951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81BCB" w14:textId="77777777" w:rsidR="002D5BA6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D956DF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397F26CB" w14:textId="77777777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E0010BD" w14:textId="29AE31D2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2D5BA6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11675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D5BA6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05809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20621A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0621A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 w:rsidR="0020621A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438EF814" w14:textId="40D61182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F6A891B" w14:textId="651ACBB0" w:rsidR="00A94A6E" w:rsidRPr="00810BCA" w:rsidRDefault="00A94A6E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0051AF1" w14:textId="77777777" w:rsidR="00A94A6E" w:rsidRPr="00810BCA" w:rsidRDefault="00A94A6E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ECFF3CD" w14:textId="3E3B04B2" w:rsidR="002D5BA6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D956DF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ре</w:t>
      </w:r>
      <w:r w:rsidR="00873E25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дседатель </w:t>
      </w:r>
    </w:p>
    <w:p w14:paraId="6AC8E5D3" w14:textId="68E159EC" w:rsidR="002D5BA6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</w:t>
      </w:r>
      <w:r w:rsidR="00E657E1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и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  <w:r w:rsidR="002D5BA6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</w:p>
    <w:p w14:paraId="3825AE23" w14:textId="479939D8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E657E1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D5BA6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11675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A05809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E11675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 w:rsidR="00E11675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В.А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E11675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18965081" w14:textId="7835F11A" w:rsidR="002D5BA6" w:rsidRPr="00810BCA" w:rsidRDefault="002D5BA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6F6503" w14:textId="77777777" w:rsidR="004653D9" w:rsidRPr="00810BCA" w:rsidRDefault="004653D9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DC0A39" w14:textId="77777777" w:rsidR="00D52835" w:rsidRPr="00810BCA" w:rsidRDefault="00D52835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AD523ED" w14:textId="77777777" w:rsidR="00D651AA" w:rsidRPr="00810BC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0DD03648" w14:textId="77777777" w:rsidR="00D651AA" w:rsidRPr="00810BC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07BF3350" w14:textId="77777777" w:rsidR="00D651AA" w:rsidRPr="00810BC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7B45D9A4" w14:textId="3B3855D7" w:rsidR="00D956DF" w:rsidRPr="00810BC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О.Г. Меньшикова</w:t>
      </w:r>
    </w:p>
    <w:sectPr w:rsidR="00D956DF" w:rsidRPr="00810BCA" w:rsidSect="00AE5326">
      <w:footerReference w:type="default" r:id="rId10"/>
      <w:pgSz w:w="11905" w:h="16838"/>
      <w:pgMar w:top="1134" w:right="567" w:bottom="1134" w:left="1559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F402" w14:textId="77777777" w:rsidR="009A70CB" w:rsidRDefault="009A70CB" w:rsidP="00AB45FF">
      <w:pPr>
        <w:spacing w:after="0" w:line="240" w:lineRule="auto"/>
      </w:pPr>
      <w:r>
        <w:separator/>
      </w:r>
    </w:p>
  </w:endnote>
  <w:endnote w:type="continuationSeparator" w:id="0">
    <w:p w14:paraId="4EB8EB5B" w14:textId="77777777" w:rsidR="009A70CB" w:rsidRDefault="009A70CB" w:rsidP="00AB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63507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C054B5B" w14:textId="154378AD" w:rsidR="00AB45FF" w:rsidRPr="00AB45FF" w:rsidRDefault="00AB45F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5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5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657E1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CB282B5" w14:textId="77777777" w:rsidR="00AB45FF" w:rsidRDefault="00AB45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C32B3" w14:textId="77777777" w:rsidR="009A70CB" w:rsidRDefault="009A70CB" w:rsidP="00AB45FF">
      <w:pPr>
        <w:spacing w:after="0" w:line="240" w:lineRule="auto"/>
      </w:pPr>
      <w:r>
        <w:separator/>
      </w:r>
    </w:p>
  </w:footnote>
  <w:footnote w:type="continuationSeparator" w:id="0">
    <w:p w14:paraId="3601FAE7" w14:textId="77777777" w:rsidR="009A70CB" w:rsidRDefault="009A70CB" w:rsidP="00AB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324429557">
    <w:abstractNumId w:val="1"/>
  </w:num>
  <w:num w:numId="2" w16cid:durableId="1348143683">
    <w:abstractNumId w:val="2"/>
  </w:num>
  <w:num w:numId="3" w16cid:durableId="1212574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4596"/>
    <w:rsid w:val="00003E72"/>
    <w:rsid w:val="00004FFD"/>
    <w:rsid w:val="0001285C"/>
    <w:rsid w:val="0001306D"/>
    <w:rsid w:val="00015691"/>
    <w:rsid w:val="00016C4E"/>
    <w:rsid w:val="000224C8"/>
    <w:rsid w:val="0002288A"/>
    <w:rsid w:val="00030AAC"/>
    <w:rsid w:val="000351D6"/>
    <w:rsid w:val="00065FDF"/>
    <w:rsid w:val="0006671B"/>
    <w:rsid w:val="0007248B"/>
    <w:rsid w:val="00075FEA"/>
    <w:rsid w:val="000829E3"/>
    <w:rsid w:val="00091293"/>
    <w:rsid w:val="000914F4"/>
    <w:rsid w:val="000B116D"/>
    <w:rsid w:val="000B1418"/>
    <w:rsid w:val="000B1B16"/>
    <w:rsid w:val="000B419F"/>
    <w:rsid w:val="000D3469"/>
    <w:rsid w:val="000D39DD"/>
    <w:rsid w:val="000E02BA"/>
    <w:rsid w:val="000F05BC"/>
    <w:rsid w:val="000F29D5"/>
    <w:rsid w:val="000F65E1"/>
    <w:rsid w:val="001055C0"/>
    <w:rsid w:val="00110462"/>
    <w:rsid w:val="00110BC1"/>
    <w:rsid w:val="00126ADF"/>
    <w:rsid w:val="00131F5B"/>
    <w:rsid w:val="00133B8E"/>
    <w:rsid w:val="00147989"/>
    <w:rsid w:val="00154E23"/>
    <w:rsid w:val="001638B7"/>
    <w:rsid w:val="00191997"/>
    <w:rsid w:val="00194CCA"/>
    <w:rsid w:val="00194D6C"/>
    <w:rsid w:val="001970A5"/>
    <w:rsid w:val="001A08D0"/>
    <w:rsid w:val="001A42DE"/>
    <w:rsid w:val="001A5DD9"/>
    <w:rsid w:val="001C3762"/>
    <w:rsid w:val="001C58E3"/>
    <w:rsid w:val="001D77C1"/>
    <w:rsid w:val="001E7671"/>
    <w:rsid w:val="001F1EE4"/>
    <w:rsid w:val="00203105"/>
    <w:rsid w:val="00204287"/>
    <w:rsid w:val="0020621A"/>
    <w:rsid w:val="00207C3C"/>
    <w:rsid w:val="002121CE"/>
    <w:rsid w:val="0022448A"/>
    <w:rsid w:val="002253DE"/>
    <w:rsid w:val="00227649"/>
    <w:rsid w:val="002319F1"/>
    <w:rsid w:val="002371AD"/>
    <w:rsid w:val="00254CE9"/>
    <w:rsid w:val="00256F31"/>
    <w:rsid w:val="0026012F"/>
    <w:rsid w:val="0028082D"/>
    <w:rsid w:val="002900F4"/>
    <w:rsid w:val="002921CC"/>
    <w:rsid w:val="00292F96"/>
    <w:rsid w:val="00296167"/>
    <w:rsid w:val="002A2817"/>
    <w:rsid w:val="002A507D"/>
    <w:rsid w:val="002B7C1B"/>
    <w:rsid w:val="002C4ED3"/>
    <w:rsid w:val="002D5BA6"/>
    <w:rsid w:val="002E78C5"/>
    <w:rsid w:val="002E7AB1"/>
    <w:rsid w:val="002F283A"/>
    <w:rsid w:val="003042FA"/>
    <w:rsid w:val="00312AAD"/>
    <w:rsid w:val="00323F3C"/>
    <w:rsid w:val="00326C00"/>
    <w:rsid w:val="003332F3"/>
    <w:rsid w:val="00335693"/>
    <w:rsid w:val="0035786F"/>
    <w:rsid w:val="00357A5D"/>
    <w:rsid w:val="00360ACE"/>
    <w:rsid w:val="003640F6"/>
    <w:rsid w:val="00376DC6"/>
    <w:rsid w:val="0037748A"/>
    <w:rsid w:val="00395033"/>
    <w:rsid w:val="00395A3D"/>
    <w:rsid w:val="003A399B"/>
    <w:rsid w:val="003A77A4"/>
    <w:rsid w:val="003B08B4"/>
    <w:rsid w:val="003B16EA"/>
    <w:rsid w:val="003C3E26"/>
    <w:rsid w:val="003D7806"/>
    <w:rsid w:val="003F6076"/>
    <w:rsid w:val="003F6DD9"/>
    <w:rsid w:val="004079D5"/>
    <w:rsid w:val="00424E01"/>
    <w:rsid w:val="00432D47"/>
    <w:rsid w:val="00435AC6"/>
    <w:rsid w:val="004375F2"/>
    <w:rsid w:val="00443D20"/>
    <w:rsid w:val="004516F8"/>
    <w:rsid w:val="00455CC7"/>
    <w:rsid w:val="00457262"/>
    <w:rsid w:val="004579A2"/>
    <w:rsid w:val="00463D33"/>
    <w:rsid w:val="004653D9"/>
    <w:rsid w:val="004854F9"/>
    <w:rsid w:val="0049157A"/>
    <w:rsid w:val="004A0C83"/>
    <w:rsid w:val="004A2A64"/>
    <w:rsid w:val="004A6EF6"/>
    <w:rsid w:val="004B1573"/>
    <w:rsid w:val="004C56B3"/>
    <w:rsid w:val="004E7E1D"/>
    <w:rsid w:val="004E7FB9"/>
    <w:rsid w:val="004F0948"/>
    <w:rsid w:val="004F27E7"/>
    <w:rsid w:val="004F733F"/>
    <w:rsid w:val="00504336"/>
    <w:rsid w:val="0050655D"/>
    <w:rsid w:val="005165F3"/>
    <w:rsid w:val="00521664"/>
    <w:rsid w:val="00523627"/>
    <w:rsid w:val="005268FB"/>
    <w:rsid w:val="0054104C"/>
    <w:rsid w:val="00544304"/>
    <w:rsid w:val="00567864"/>
    <w:rsid w:val="00574886"/>
    <w:rsid w:val="005751E2"/>
    <w:rsid w:val="0057567A"/>
    <w:rsid w:val="0057592D"/>
    <w:rsid w:val="005770A4"/>
    <w:rsid w:val="005811F6"/>
    <w:rsid w:val="00596D69"/>
    <w:rsid w:val="005B7330"/>
    <w:rsid w:val="005C2FF6"/>
    <w:rsid w:val="005D0146"/>
    <w:rsid w:val="005D7E32"/>
    <w:rsid w:val="005E20B4"/>
    <w:rsid w:val="005E50FE"/>
    <w:rsid w:val="006005B3"/>
    <w:rsid w:val="00620453"/>
    <w:rsid w:val="00626E8E"/>
    <w:rsid w:val="00631F76"/>
    <w:rsid w:val="0064565B"/>
    <w:rsid w:val="00652518"/>
    <w:rsid w:val="006647B1"/>
    <w:rsid w:val="00666A0E"/>
    <w:rsid w:val="00672E07"/>
    <w:rsid w:val="00674D5C"/>
    <w:rsid w:val="00692810"/>
    <w:rsid w:val="00695D0B"/>
    <w:rsid w:val="006A6020"/>
    <w:rsid w:val="006C005C"/>
    <w:rsid w:val="006D553C"/>
    <w:rsid w:val="006F45CF"/>
    <w:rsid w:val="00702F65"/>
    <w:rsid w:val="00703690"/>
    <w:rsid w:val="00725ACF"/>
    <w:rsid w:val="00725C8A"/>
    <w:rsid w:val="007337BD"/>
    <w:rsid w:val="00736DA8"/>
    <w:rsid w:val="007415A5"/>
    <w:rsid w:val="0074432F"/>
    <w:rsid w:val="0074514D"/>
    <w:rsid w:val="0075014A"/>
    <w:rsid w:val="00755E80"/>
    <w:rsid w:val="00761AFB"/>
    <w:rsid w:val="00770BAC"/>
    <w:rsid w:val="00784167"/>
    <w:rsid w:val="007A07EC"/>
    <w:rsid w:val="007C7399"/>
    <w:rsid w:val="007D37ED"/>
    <w:rsid w:val="007D4F7F"/>
    <w:rsid w:val="007F2D63"/>
    <w:rsid w:val="007F3929"/>
    <w:rsid w:val="007F5765"/>
    <w:rsid w:val="00810BCA"/>
    <w:rsid w:val="00825B77"/>
    <w:rsid w:val="008272DC"/>
    <w:rsid w:val="0082730F"/>
    <w:rsid w:val="00832269"/>
    <w:rsid w:val="00835204"/>
    <w:rsid w:val="0083692C"/>
    <w:rsid w:val="008445EA"/>
    <w:rsid w:val="00850915"/>
    <w:rsid w:val="008633B0"/>
    <w:rsid w:val="00873E25"/>
    <w:rsid w:val="00884EF3"/>
    <w:rsid w:val="008A11CA"/>
    <w:rsid w:val="008A642D"/>
    <w:rsid w:val="008B1518"/>
    <w:rsid w:val="008B1E0A"/>
    <w:rsid w:val="008C70CC"/>
    <w:rsid w:val="008D01DC"/>
    <w:rsid w:val="008E4131"/>
    <w:rsid w:val="00904341"/>
    <w:rsid w:val="009277E6"/>
    <w:rsid w:val="009512C4"/>
    <w:rsid w:val="00951C06"/>
    <w:rsid w:val="00986068"/>
    <w:rsid w:val="00990DD8"/>
    <w:rsid w:val="00996DC8"/>
    <w:rsid w:val="00997DF5"/>
    <w:rsid w:val="009A16AB"/>
    <w:rsid w:val="009A2BA4"/>
    <w:rsid w:val="009A70CB"/>
    <w:rsid w:val="009B040F"/>
    <w:rsid w:val="009B0496"/>
    <w:rsid w:val="009B3C17"/>
    <w:rsid w:val="009B40E1"/>
    <w:rsid w:val="009B4EFF"/>
    <w:rsid w:val="009C042F"/>
    <w:rsid w:val="009D0B2E"/>
    <w:rsid w:val="009F0C82"/>
    <w:rsid w:val="00A01E7C"/>
    <w:rsid w:val="00A0240F"/>
    <w:rsid w:val="00A05809"/>
    <w:rsid w:val="00A22A1B"/>
    <w:rsid w:val="00A34FB9"/>
    <w:rsid w:val="00A3522A"/>
    <w:rsid w:val="00A4016B"/>
    <w:rsid w:val="00A439B4"/>
    <w:rsid w:val="00A44596"/>
    <w:rsid w:val="00A509E2"/>
    <w:rsid w:val="00A60499"/>
    <w:rsid w:val="00A60726"/>
    <w:rsid w:val="00A653AB"/>
    <w:rsid w:val="00A67E31"/>
    <w:rsid w:val="00A709D3"/>
    <w:rsid w:val="00A74CD7"/>
    <w:rsid w:val="00A8095B"/>
    <w:rsid w:val="00A83C6F"/>
    <w:rsid w:val="00A87640"/>
    <w:rsid w:val="00A930A8"/>
    <w:rsid w:val="00A94A6E"/>
    <w:rsid w:val="00A966A0"/>
    <w:rsid w:val="00AA4772"/>
    <w:rsid w:val="00AA6871"/>
    <w:rsid w:val="00AB22D4"/>
    <w:rsid w:val="00AB45FF"/>
    <w:rsid w:val="00AB75E0"/>
    <w:rsid w:val="00AD7A99"/>
    <w:rsid w:val="00AE0C3B"/>
    <w:rsid w:val="00AE0C94"/>
    <w:rsid w:val="00AE5326"/>
    <w:rsid w:val="00AE7785"/>
    <w:rsid w:val="00AF19AB"/>
    <w:rsid w:val="00B029B3"/>
    <w:rsid w:val="00B041A2"/>
    <w:rsid w:val="00B072C8"/>
    <w:rsid w:val="00B2054C"/>
    <w:rsid w:val="00B22D0C"/>
    <w:rsid w:val="00B23C54"/>
    <w:rsid w:val="00B24FB4"/>
    <w:rsid w:val="00B32F45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BD4057"/>
    <w:rsid w:val="00BD53BF"/>
    <w:rsid w:val="00BF776F"/>
    <w:rsid w:val="00C01510"/>
    <w:rsid w:val="00C13C56"/>
    <w:rsid w:val="00C16AE1"/>
    <w:rsid w:val="00C17F6C"/>
    <w:rsid w:val="00C2403F"/>
    <w:rsid w:val="00C33876"/>
    <w:rsid w:val="00C3774E"/>
    <w:rsid w:val="00C43393"/>
    <w:rsid w:val="00C5003B"/>
    <w:rsid w:val="00C606F1"/>
    <w:rsid w:val="00C72A0A"/>
    <w:rsid w:val="00C817EF"/>
    <w:rsid w:val="00C9373F"/>
    <w:rsid w:val="00C974E1"/>
    <w:rsid w:val="00CA10E9"/>
    <w:rsid w:val="00CB2842"/>
    <w:rsid w:val="00CB766C"/>
    <w:rsid w:val="00CC7DC3"/>
    <w:rsid w:val="00CD42C7"/>
    <w:rsid w:val="00CE6690"/>
    <w:rsid w:val="00CE7BFC"/>
    <w:rsid w:val="00D002AF"/>
    <w:rsid w:val="00D019FA"/>
    <w:rsid w:val="00D070CE"/>
    <w:rsid w:val="00D25B62"/>
    <w:rsid w:val="00D52835"/>
    <w:rsid w:val="00D53A87"/>
    <w:rsid w:val="00D60C27"/>
    <w:rsid w:val="00D610E8"/>
    <w:rsid w:val="00D651AA"/>
    <w:rsid w:val="00D877DB"/>
    <w:rsid w:val="00D956DF"/>
    <w:rsid w:val="00D958E6"/>
    <w:rsid w:val="00DA3CA8"/>
    <w:rsid w:val="00DA5731"/>
    <w:rsid w:val="00DB19DE"/>
    <w:rsid w:val="00DB616A"/>
    <w:rsid w:val="00DC3849"/>
    <w:rsid w:val="00DD7741"/>
    <w:rsid w:val="00DE1B09"/>
    <w:rsid w:val="00DF1AAA"/>
    <w:rsid w:val="00DF3227"/>
    <w:rsid w:val="00DF563C"/>
    <w:rsid w:val="00E03A83"/>
    <w:rsid w:val="00E11675"/>
    <w:rsid w:val="00E1214E"/>
    <w:rsid w:val="00E30191"/>
    <w:rsid w:val="00E31D8C"/>
    <w:rsid w:val="00E37018"/>
    <w:rsid w:val="00E454A1"/>
    <w:rsid w:val="00E46E0F"/>
    <w:rsid w:val="00E657E1"/>
    <w:rsid w:val="00E72FDE"/>
    <w:rsid w:val="00E74BA2"/>
    <w:rsid w:val="00E82FBF"/>
    <w:rsid w:val="00E872E7"/>
    <w:rsid w:val="00ED2B72"/>
    <w:rsid w:val="00ED3655"/>
    <w:rsid w:val="00EE72B3"/>
    <w:rsid w:val="00EF377D"/>
    <w:rsid w:val="00EF3951"/>
    <w:rsid w:val="00F05903"/>
    <w:rsid w:val="00F20A0C"/>
    <w:rsid w:val="00F44B9E"/>
    <w:rsid w:val="00F526F3"/>
    <w:rsid w:val="00F65105"/>
    <w:rsid w:val="00F654DC"/>
    <w:rsid w:val="00F66879"/>
    <w:rsid w:val="00F71014"/>
    <w:rsid w:val="00F839B2"/>
    <w:rsid w:val="00F87CC8"/>
    <w:rsid w:val="00F94019"/>
    <w:rsid w:val="00FB7BA2"/>
    <w:rsid w:val="00FC36C0"/>
    <w:rsid w:val="00FE0D67"/>
    <w:rsid w:val="00FE2783"/>
    <w:rsid w:val="00FF2AE6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0E9F"/>
  <w15:docId w15:val="{58F28406-5F86-490E-9B81-A7B4749D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786B002C0BD82FAE8426055FA1B228A224F5DEE21EE91EB1B5E186FCE0864BC250351730CAFF053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98FDF-E5BF-42FE-84C0-BAA10884A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Посиренин Антон Александрович</dc:creator>
  <cp:lastModifiedBy>Ушаков Александр Александрович</cp:lastModifiedBy>
  <cp:revision>110</cp:revision>
  <cp:lastPrinted>2020-12-30T04:54:00Z</cp:lastPrinted>
  <dcterms:created xsi:type="dcterms:W3CDTF">2020-12-26T08:06:00Z</dcterms:created>
  <dcterms:modified xsi:type="dcterms:W3CDTF">2023-01-27T06:38:00Z</dcterms:modified>
</cp:coreProperties>
</file>